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F4" w:rsidRDefault="00274030">
      <w:pPr>
        <w:rPr>
          <w:b/>
          <w:bCs/>
          <w:color w:val="0000FF"/>
          <w:sz w:val="28"/>
          <w:szCs w:val="28"/>
        </w:rPr>
      </w:pPr>
      <w:r>
        <w:rPr>
          <w:b/>
          <w:bCs/>
          <w:color w:val="0000FF"/>
          <w:sz w:val="28"/>
          <w:szCs w:val="28"/>
        </w:rPr>
        <w:t>Pfingstlager 2015 - „Lager 41“</w:t>
      </w:r>
    </w:p>
    <w:p w:rsidR="008D28F4" w:rsidRDefault="00274030">
      <w:pPr>
        <w:pBdr>
          <w:bottom w:val="single" w:sz="2" w:space="0" w:color="000001"/>
        </w:pBdr>
        <w:rPr>
          <w:color w:val="0000FF"/>
        </w:rPr>
      </w:pPr>
      <w:proofErr w:type="spellStart"/>
      <w:r>
        <w:rPr>
          <w:color w:val="0000FF"/>
        </w:rPr>
        <w:t>Juffi-Programm</w:t>
      </w:r>
      <w:proofErr w:type="spellEnd"/>
    </w:p>
    <w:p w:rsidR="008D28F4" w:rsidRDefault="00274030">
      <w:pPr>
        <w:rPr>
          <w:b/>
          <w:bCs/>
          <w:color w:val="000000"/>
        </w:rPr>
      </w:pPr>
      <w:r>
        <w:rPr>
          <w:b/>
          <w:bCs/>
          <w:color w:val="000000"/>
          <w:u w:val="single"/>
        </w:rPr>
        <w:t>Motto:</w:t>
      </w:r>
      <w:r>
        <w:rPr>
          <w:b/>
          <w:bCs/>
          <w:color w:val="000000"/>
        </w:rPr>
        <w:t xml:space="preserve"> Tatort Lagerplatz, die </w:t>
      </w:r>
      <w:proofErr w:type="spellStart"/>
      <w:r>
        <w:rPr>
          <w:b/>
          <w:bCs/>
          <w:color w:val="000000"/>
        </w:rPr>
        <w:t>Juffis</w:t>
      </w:r>
      <w:proofErr w:type="spellEnd"/>
      <w:r>
        <w:rPr>
          <w:b/>
          <w:bCs/>
          <w:color w:val="000000"/>
        </w:rPr>
        <w:t xml:space="preserve"> ermitteln</w:t>
      </w:r>
    </w:p>
    <w:p w:rsidR="008D28F4" w:rsidRDefault="008D28F4">
      <w:pPr>
        <w:rPr>
          <w:b/>
          <w:bCs/>
          <w:color w:val="000000"/>
          <w:u w:val="single"/>
        </w:rPr>
      </w:pPr>
    </w:p>
    <w:p w:rsidR="008D28F4" w:rsidRDefault="00274030">
      <w:r>
        <w:t xml:space="preserve">Derzeitige geschätzte </w:t>
      </w:r>
      <w:proofErr w:type="spellStart"/>
      <w:r>
        <w:t>Juffizahl</w:t>
      </w:r>
      <w:proofErr w:type="spellEnd"/>
      <w:r>
        <w:t>: 88.</w:t>
      </w:r>
    </w:p>
    <w:p w:rsidR="008D28F4" w:rsidRDefault="008D28F4">
      <w:pPr>
        <w:rPr>
          <w:b/>
          <w:bCs/>
          <w:color w:val="000000"/>
          <w:u w:val="single"/>
        </w:rPr>
      </w:pPr>
    </w:p>
    <w:p w:rsidR="008D28F4" w:rsidRDefault="00274030">
      <w:pPr>
        <w:rPr>
          <w:b/>
          <w:bCs/>
          <w:u w:val="single"/>
        </w:rPr>
      </w:pPr>
      <w:r>
        <w:rPr>
          <w:b/>
          <w:bCs/>
          <w:u w:val="single"/>
        </w:rPr>
        <w:t>Samstag</w:t>
      </w:r>
    </w:p>
    <w:p w:rsidR="008D28F4" w:rsidRDefault="00274030">
      <w:r>
        <w:t xml:space="preserve">10:00 Uhr – 17:30 Uhr = 7½ Stunden </w:t>
      </w:r>
    </w:p>
    <w:p w:rsidR="008D28F4" w:rsidRDefault="008D28F4"/>
    <w:p w:rsidR="008D28F4" w:rsidRDefault="00274030">
      <w:r>
        <w:rPr>
          <w:u w:val="single"/>
        </w:rPr>
        <w:t>Stationsspiel</w:t>
      </w:r>
      <w:r>
        <w:t xml:space="preserve"> </w:t>
      </w:r>
    </w:p>
    <w:p w:rsidR="00445B06" w:rsidRDefault="00274030" w:rsidP="00445B06">
      <w:r>
        <w:t>Internationale Agenten gegen Mr. X</w:t>
      </w:r>
      <w:r w:rsidR="00A92697">
        <w:t xml:space="preserve">. </w:t>
      </w:r>
    </w:p>
    <w:p w:rsidR="008D28F4" w:rsidRDefault="008D28F4"/>
    <w:p w:rsidR="008D28F4" w:rsidRDefault="008D28F4"/>
    <w:p w:rsidR="008D28F4" w:rsidRDefault="00274030">
      <w:r>
        <w:t>Die Stämme stellen ihre Stationen vor.</w:t>
      </w:r>
      <w:r w:rsidR="00445B06">
        <w:t xml:space="preserve"> </w:t>
      </w:r>
      <w:r>
        <w:t xml:space="preserve">Es fehlen noch die fertigen Vorschläge von </w:t>
      </w:r>
      <w:r w:rsidRPr="00445B06">
        <w:rPr>
          <w:b/>
        </w:rPr>
        <w:t>Brühl</w:t>
      </w:r>
      <w:r>
        <w:t xml:space="preserve"> und </w:t>
      </w:r>
      <w:proofErr w:type="spellStart"/>
      <w:r w:rsidRPr="00445B06">
        <w:rPr>
          <w:b/>
        </w:rPr>
        <w:t>Mödrath</w:t>
      </w:r>
      <w:proofErr w:type="spellEnd"/>
      <w:r>
        <w:t xml:space="preserve">, bitte </w:t>
      </w:r>
      <w:r w:rsidR="00445B06">
        <w:t xml:space="preserve">zügig </w:t>
      </w:r>
      <w:r>
        <w:t xml:space="preserve">per Mail an </w:t>
      </w:r>
      <w:proofErr w:type="spellStart"/>
      <w:r>
        <w:t>Nüssi</w:t>
      </w:r>
      <w:proofErr w:type="spellEnd"/>
      <w:r>
        <w:t>.</w:t>
      </w:r>
    </w:p>
    <w:p w:rsidR="008D28F4" w:rsidRDefault="00274030">
      <w:r>
        <w:t xml:space="preserve">Es wird zehn Stationen und zehn Gruppen geben, die am Abend vorher in der </w:t>
      </w:r>
      <w:proofErr w:type="spellStart"/>
      <w:r>
        <w:t>StuKo</w:t>
      </w:r>
      <w:proofErr w:type="spellEnd"/>
      <w:r>
        <w:t xml:space="preserve"> zusammengestellt werden.</w:t>
      </w:r>
    </w:p>
    <w:p w:rsidR="008D28F4" w:rsidRDefault="008D28F4"/>
    <w:p w:rsidR="008D28F4" w:rsidRDefault="00274030">
      <w:r>
        <w:t xml:space="preserve">Jede Station kauft ihr Material selbst ein. Pro Station sollten </w:t>
      </w:r>
      <w:proofErr w:type="spellStart"/>
      <w:r>
        <w:t>max</w:t>
      </w:r>
      <w:proofErr w:type="spellEnd"/>
      <w:r>
        <w:t xml:space="preserve">. 10 € ausgegeben werden, wenn es teurer wird, bitte absprechen. An Beleg denken, sonst gibt es kein Geld zurück. </w:t>
      </w:r>
    </w:p>
    <w:p w:rsidR="008D28F4" w:rsidRDefault="008D28F4"/>
    <w:p w:rsidR="008D28F4" w:rsidRDefault="00274030">
      <w:r>
        <w:t xml:space="preserve">Story: Es gibt jetzt keine Teile für den Agentenkoffer (zu kompliziert), sondern Hinweise auf den Täter. Was die </w:t>
      </w:r>
      <w:proofErr w:type="spellStart"/>
      <w:r>
        <w:t>Juffis</w:t>
      </w:r>
      <w:proofErr w:type="spellEnd"/>
      <w:r>
        <w:t xml:space="preserve"> nicht wissen: Es gibt in jedem Stamm  einen Bösewicht. Am Ende gibt es einen „Superhinweis“. Showdown in der </w:t>
      </w:r>
      <w:proofErr w:type="spellStart"/>
      <w:r>
        <w:t>Roverbar</w:t>
      </w:r>
      <w:proofErr w:type="spellEnd"/>
      <w:r>
        <w:t xml:space="preserve">. </w:t>
      </w:r>
    </w:p>
    <w:p w:rsidR="00445B06" w:rsidRDefault="00445B06"/>
    <w:p w:rsidR="00445B06" w:rsidRDefault="00445B06">
      <w:r>
        <w:t xml:space="preserve">Die Stämme gucken sich eine Person ihres Stammes aus, den sie beschreiben. Hierzu benötigen sie zehn Kriterien (Fingerabdruck, Fußgröße, Geschlecht, Brillenträger, Bartträger, Haarfarbe sollten dabei sein). Hinzu kommt der Stammesname in „Geheimschrift“, damit die </w:t>
      </w:r>
      <w:proofErr w:type="spellStart"/>
      <w:r>
        <w:t>Juffis</w:t>
      </w:r>
      <w:proofErr w:type="spellEnd"/>
      <w:r>
        <w:t xml:space="preserve"> anderer Stämme die Person auch finden können. </w:t>
      </w:r>
      <w:r w:rsidR="00B83EED">
        <w:t xml:space="preserve">Also habt ihr noch drei </w:t>
      </w:r>
      <w:r w:rsidR="00A751BC">
        <w:t>D</w:t>
      </w:r>
      <w:r w:rsidR="00B83EED">
        <w:t>inge, die ihr euch „frei“</w:t>
      </w:r>
      <w:r w:rsidR="00A751BC">
        <w:t xml:space="preserve"> überlegen könnt. </w:t>
      </w:r>
      <w:bookmarkStart w:id="0" w:name="_GoBack"/>
      <w:bookmarkEnd w:id="0"/>
    </w:p>
    <w:p w:rsidR="008D28F4" w:rsidRDefault="008D28F4"/>
    <w:p w:rsidR="008D28F4" w:rsidRDefault="00274030">
      <w:pPr>
        <w:rPr>
          <w:b/>
          <w:bCs/>
          <w:u w:val="single"/>
        </w:rPr>
      </w:pPr>
      <w:r>
        <w:rPr>
          <w:b/>
          <w:bCs/>
          <w:u w:val="single"/>
        </w:rPr>
        <w:t>Sonntag</w:t>
      </w:r>
    </w:p>
    <w:p w:rsidR="008D28F4" w:rsidRDefault="00274030">
      <w:r>
        <w:t xml:space="preserve">10:00 – 17:00 Uhr </w:t>
      </w:r>
    </w:p>
    <w:p w:rsidR="008D28F4" w:rsidRDefault="008D28F4"/>
    <w:p w:rsidR="008D28F4" w:rsidRDefault="00274030">
      <w:pPr>
        <w:rPr>
          <w:u w:val="single"/>
        </w:rPr>
      </w:pPr>
      <w:r>
        <w:rPr>
          <w:u w:val="single"/>
        </w:rPr>
        <w:t>Workshops</w:t>
      </w:r>
    </w:p>
    <w:p w:rsidR="008D28F4" w:rsidRDefault="00274030">
      <w:r>
        <w:t xml:space="preserve">Es wird zehn Workshops in den Stämmen auf dem Platz geben. Die werden am Anfang vorgestellt, </w:t>
      </w:r>
      <w:proofErr w:type="spellStart"/>
      <w:r>
        <w:t>Juffis</w:t>
      </w:r>
      <w:proofErr w:type="spellEnd"/>
      <w:r>
        <w:t xml:space="preserve"> können sich frei verteilen und rumlaufen. Jeder Workshop legt eine Obergrenze an Teilnehmern fest. Material: wie oben, </w:t>
      </w:r>
      <w:proofErr w:type="spellStart"/>
      <w:r>
        <w:t>max</w:t>
      </w:r>
      <w:proofErr w:type="spellEnd"/>
      <w:r>
        <w:t>. 10 €.</w:t>
      </w:r>
    </w:p>
    <w:p w:rsidR="008D28F4" w:rsidRDefault="008D28F4"/>
    <w:p w:rsidR="008D28F4" w:rsidRDefault="00274030">
      <w:r>
        <w:t xml:space="preserve">Beispiele: </w:t>
      </w:r>
    </w:p>
    <w:p w:rsidR="008D28F4" w:rsidRDefault="00274030">
      <w:r>
        <w:t xml:space="preserve">Schottland: </w:t>
      </w:r>
      <w:r>
        <w:tab/>
        <w:t>??</w:t>
      </w:r>
    </w:p>
    <w:p w:rsidR="008D28F4" w:rsidRDefault="00274030">
      <w:r>
        <w:t>Ägypten:</w:t>
      </w:r>
      <w:r>
        <w:tab/>
        <w:t>Gipsmasken</w:t>
      </w:r>
    </w:p>
    <w:p w:rsidR="008D28F4" w:rsidRDefault="00274030">
      <w:r>
        <w:t>Brasilien:</w:t>
      </w:r>
      <w:r>
        <w:tab/>
        <w:t>??</w:t>
      </w:r>
    </w:p>
    <w:p w:rsidR="008D28F4" w:rsidRDefault="00274030">
      <w:r>
        <w:t>Mexiko:</w:t>
      </w:r>
      <w:r>
        <w:tab/>
        <w:t>Rasseln</w:t>
      </w:r>
    </w:p>
    <w:p w:rsidR="008D28F4" w:rsidRDefault="00274030">
      <w:r>
        <w:t>Indien:</w:t>
      </w:r>
      <w:r>
        <w:tab/>
      </w:r>
      <w:r>
        <w:tab/>
        <w:t>Batiken, Stoffarmbänder</w:t>
      </w:r>
    </w:p>
    <w:p w:rsidR="008D28F4" w:rsidRDefault="00274030">
      <w:r>
        <w:t>Frankreich:</w:t>
      </w:r>
      <w:r>
        <w:tab/>
      </w:r>
      <w:proofErr w:type="spellStart"/>
      <w:r>
        <w:t>Eiffeltürme</w:t>
      </w:r>
      <w:proofErr w:type="spellEnd"/>
      <w:r>
        <w:t xml:space="preserve"> aus Zahnstochern basteln</w:t>
      </w:r>
    </w:p>
    <w:p w:rsidR="008D28F4" w:rsidRDefault="00274030">
      <w:r>
        <w:t>Schweden:</w:t>
      </w:r>
      <w:r>
        <w:tab/>
        <w:t>??</w:t>
      </w:r>
    </w:p>
    <w:p w:rsidR="008D28F4" w:rsidRDefault="00274030">
      <w:r>
        <w:t>Kenia:</w:t>
      </w:r>
      <w:r>
        <w:tab/>
      </w:r>
      <w:r>
        <w:tab/>
        <w:t xml:space="preserve">Ofen bauen und Brot backen. Wenn das nicht klappt, Brot in der </w:t>
      </w:r>
      <w:proofErr w:type="spellStart"/>
      <w:r>
        <w:t>pfanne</w:t>
      </w:r>
      <w:proofErr w:type="spellEnd"/>
      <w:r>
        <w:t xml:space="preserve"> oder im </w:t>
      </w:r>
      <w:r>
        <w:tab/>
      </w:r>
      <w:r>
        <w:tab/>
      </w:r>
      <w:r>
        <w:tab/>
        <w:t>Feuer</w:t>
      </w:r>
    </w:p>
    <w:p w:rsidR="008D28F4" w:rsidRDefault="00274030">
      <w:r>
        <w:t>China:</w:t>
      </w:r>
      <w:r>
        <w:tab/>
      </w:r>
      <w:r>
        <w:tab/>
        <w:t>??</w:t>
      </w:r>
    </w:p>
    <w:p w:rsidR="008D28F4" w:rsidRDefault="00274030">
      <w:proofErr w:type="spellStart"/>
      <w:r>
        <w:t>S.-Arabien</w:t>
      </w:r>
      <w:proofErr w:type="spellEnd"/>
      <w:r>
        <w:t>:</w:t>
      </w:r>
      <w:r>
        <w:tab/>
        <w:t>Kopftücher basteln (?)</w:t>
      </w:r>
    </w:p>
    <w:p w:rsidR="008D28F4" w:rsidRDefault="008D28F4"/>
    <w:p w:rsidR="008D28F4" w:rsidRDefault="00274030">
      <w:r>
        <w:rPr>
          <w:u w:val="single"/>
        </w:rPr>
        <w:t>Organisatorisches:</w:t>
      </w:r>
    </w:p>
    <w:p w:rsidR="008D28F4" w:rsidRDefault="00274030">
      <w:r>
        <w:lastRenderedPageBreak/>
        <w:t>Mittagessen: Da wir am Platz sind: Im eigenen Stamm, kalte Küche</w:t>
      </w:r>
      <w:r w:rsidR="00B83EED">
        <w:t xml:space="preserve"> oder</w:t>
      </w:r>
      <w:r>
        <w:t xml:space="preserve"> Lunchpakete</w:t>
      </w:r>
      <w:r w:rsidR="00B83EED">
        <w:t xml:space="preserve"> – bitte mit eurer Küche im Stamm absprechen</w:t>
      </w:r>
      <w:r>
        <w:t>.</w:t>
      </w:r>
      <w:r w:rsidR="00B83EED">
        <w:t xml:space="preserve"> </w:t>
      </w:r>
      <w:r>
        <w:t>Pause 13:00 – 14:00 Uhr.</w:t>
      </w:r>
    </w:p>
    <w:p w:rsidR="008D28F4" w:rsidRDefault="008D28F4"/>
    <w:p w:rsidR="008D28F4" w:rsidRPr="00B83EED" w:rsidRDefault="00274030">
      <w:pPr>
        <w:rPr>
          <w:b/>
          <w:u w:val="single"/>
        </w:rPr>
      </w:pPr>
      <w:r w:rsidRPr="00B83EED">
        <w:rPr>
          <w:b/>
          <w:u w:val="single"/>
        </w:rPr>
        <w:t>To Do</w:t>
      </w:r>
    </w:p>
    <w:p w:rsidR="008D28F4" w:rsidRDefault="00274030">
      <w:r>
        <w:t>Für Samstag:</w:t>
      </w:r>
    </w:p>
    <w:p w:rsidR="008D28F4" w:rsidRDefault="00274030">
      <w:r>
        <w:t>Hinweise für „Täter“ aufbereiten</w:t>
      </w:r>
      <w:r w:rsidR="00445B06">
        <w:t xml:space="preserve"> (</w:t>
      </w:r>
      <w:proofErr w:type="spellStart"/>
      <w:r w:rsidR="00445B06">
        <w:t>Juffileiter</w:t>
      </w:r>
      <w:proofErr w:type="spellEnd"/>
      <w:r w:rsidR="00445B06">
        <w:t>/innen)</w:t>
      </w:r>
      <w:r>
        <w:t>.</w:t>
      </w:r>
    </w:p>
    <w:p w:rsidR="008D28F4" w:rsidRDefault="00274030">
      <w:r>
        <w:t>Story „rund“ machen</w:t>
      </w:r>
      <w:r w:rsidR="00445B06">
        <w:t xml:space="preserve"> (Dagmar und </w:t>
      </w:r>
      <w:proofErr w:type="spellStart"/>
      <w:r w:rsidR="00445B06">
        <w:t>Nüssi</w:t>
      </w:r>
      <w:proofErr w:type="spellEnd"/>
      <w:r w:rsidR="00445B06">
        <w:t>)</w:t>
      </w:r>
    </w:p>
    <w:p w:rsidR="008D28F4" w:rsidRDefault="008D28F4"/>
    <w:p w:rsidR="008D28F4" w:rsidRDefault="00274030">
      <w:r>
        <w:t>Für Sonntag:</w:t>
      </w:r>
    </w:p>
    <w:p w:rsidR="008D28F4" w:rsidRDefault="00274030">
      <w:r>
        <w:t xml:space="preserve">Fehlende Vorschläge zu </w:t>
      </w:r>
      <w:proofErr w:type="spellStart"/>
      <w:r>
        <w:t>Nüssi</w:t>
      </w:r>
      <w:proofErr w:type="spellEnd"/>
      <w:r w:rsidR="00445B06">
        <w:t xml:space="preserve"> (</w:t>
      </w:r>
      <w:proofErr w:type="spellStart"/>
      <w:r w:rsidR="00445B06">
        <w:t>Juffileiter</w:t>
      </w:r>
      <w:proofErr w:type="spellEnd"/>
      <w:r w:rsidR="00445B06">
        <w:t>/innen)</w:t>
      </w:r>
      <w:r>
        <w:t xml:space="preserve">. </w:t>
      </w:r>
    </w:p>
    <w:sectPr w:rsidR="008D28F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No8">
    <w:altName w:val="Times New Roman"/>
    <w:charset w:val="0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F4"/>
    <w:rsid w:val="00274030"/>
    <w:rsid w:val="00445B06"/>
    <w:rsid w:val="00722963"/>
    <w:rsid w:val="008D28F4"/>
    <w:rsid w:val="00A751BC"/>
    <w:rsid w:val="00A92697"/>
    <w:rsid w:val="00B83EED"/>
    <w:rsid w:val="00FE5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GaramondNo8" w:eastAsia="DejaVu Sans" w:hAnsi="GaramondNo8" w:cs="Lohit Hindi"/>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GaramondNo8" w:eastAsia="DejaVu Sans" w:hAnsi="GaramondNo8" w:cs="Lohit Hindi"/>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 Nüsgen</cp:lastModifiedBy>
  <cp:revision>2</cp:revision>
  <dcterms:created xsi:type="dcterms:W3CDTF">2015-05-06T18:14:00Z</dcterms:created>
  <dcterms:modified xsi:type="dcterms:W3CDTF">2015-05-06T18:14:00Z</dcterms:modified>
  <dc:language>de-DE</dc:language>
</cp:coreProperties>
</file>